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10" w:rsidRDefault="00902010" w:rsidP="00902010">
      <w:pPr>
        <w:pStyle w:val="Zkladntextodsazen"/>
        <w:ind w:left="0"/>
        <w:jc w:val="center"/>
      </w:pPr>
      <w:r>
        <w:t>Vyučovací předmět</w:t>
      </w:r>
    </w:p>
    <w:p w:rsidR="00902010" w:rsidRDefault="00902010" w:rsidP="00902010">
      <w:pPr>
        <w:pStyle w:val="Zkladntextodsazen"/>
        <w:ind w:left="0"/>
        <w:jc w:val="center"/>
      </w:pPr>
    </w:p>
    <w:p w:rsidR="00902010" w:rsidRDefault="00902010" w:rsidP="00902010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ZEMĚPIS</w:t>
      </w:r>
    </w:p>
    <w:p w:rsidR="00902010" w:rsidRDefault="00902010" w:rsidP="00902010">
      <w:pPr>
        <w:pStyle w:val="Zkladntextodsazen"/>
        <w:ind w:left="0"/>
        <w:jc w:val="center"/>
      </w:pPr>
    </w:p>
    <w:p w:rsidR="00902010" w:rsidRPr="00E00CB8" w:rsidRDefault="00902010" w:rsidP="00902010">
      <w:pPr>
        <w:pStyle w:val="Zkladntextodsazen"/>
        <w:ind w:left="0"/>
        <w:jc w:val="center"/>
        <w:rPr>
          <w:sz w:val="28"/>
          <w:szCs w:val="28"/>
        </w:rPr>
      </w:pPr>
      <w:r w:rsidRPr="00E00CB8">
        <w:rPr>
          <w:sz w:val="28"/>
          <w:szCs w:val="28"/>
        </w:rPr>
        <w:t>Charakteristika předmětu</w:t>
      </w:r>
    </w:p>
    <w:p w:rsidR="00902010" w:rsidRPr="00E00CB8" w:rsidRDefault="00902010" w:rsidP="00902010">
      <w:pPr>
        <w:pStyle w:val="Zkladntextodsazen"/>
        <w:ind w:left="0"/>
        <w:jc w:val="center"/>
        <w:rPr>
          <w:u w:val="single"/>
        </w:rPr>
      </w:pPr>
    </w:p>
    <w:p w:rsidR="00902010" w:rsidRPr="00E30199" w:rsidRDefault="00EF0D72" w:rsidP="00902010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</w:p>
    <w:p w:rsidR="0062787B" w:rsidRDefault="0062787B">
      <w:pPr>
        <w:rPr>
          <w:u w:val="single"/>
        </w:rPr>
      </w:pPr>
    </w:p>
    <w:p w:rsidR="00181C59" w:rsidRDefault="0062787B" w:rsidP="00B77C2F">
      <w:pPr>
        <w:jc w:val="both"/>
      </w:pPr>
      <w:r>
        <w:t>Vyučovací předmět Zeměpis vychází ze vzděl</w:t>
      </w:r>
      <w:r w:rsidR="003B1234">
        <w:t xml:space="preserve">ávací oblasti Člověk a příroda, </w:t>
      </w:r>
      <w:r>
        <w:t>vzdělávacího oboru</w:t>
      </w:r>
      <w:r w:rsidR="00181C59">
        <w:t xml:space="preserve"> Geografie</w:t>
      </w:r>
      <w:r w:rsidR="00B77C2F">
        <w:t xml:space="preserve"> a </w:t>
      </w:r>
      <w:r w:rsidR="003B1234">
        <w:t xml:space="preserve">částečně </w:t>
      </w:r>
      <w:r w:rsidR="00B77C2F">
        <w:t>Geologie</w:t>
      </w:r>
      <w:r w:rsidR="003B1234">
        <w:t>.</w:t>
      </w:r>
      <w:r w:rsidR="00B77C2F">
        <w:t xml:space="preserve"> </w:t>
      </w:r>
      <w:r w:rsidR="00181C59">
        <w:t>Předmět Zeměpis má v rámci gymnaziálního vzdělání mnoho funkcí,</w:t>
      </w:r>
      <w:r w:rsidR="00B77C2F">
        <w:t xml:space="preserve"> </w:t>
      </w:r>
      <w:r w:rsidR="00181C59">
        <w:t>za jednu z nejdůležitějších lze považovat integrační funkci geografie.Ve své podstatě Zeměpis spojuje základní poznatky z řady přírodních,společenských a technických věd,zároveň  také z oblasti kultury.</w:t>
      </w:r>
    </w:p>
    <w:p w:rsidR="0074060F" w:rsidRDefault="0074060F" w:rsidP="00B77C2F">
      <w:pPr>
        <w:jc w:val="both"/>
      </w:pPr>
      <w:r>
        <w:t>V této rozmanitosti lze pak snadno využívat mnoho vazeb k různým jiným vědním oborům</w:t>
      </w:r>
      <w:r w:rsidR="00B77C2F">
        <w:t xml:space="preserve"> </w:t>
      </w:r>
      <w:r>
        <w:t>či vyučovacím předmětům,které z nich vycházejí.V oblasti matematické geografie jsou to vazby na astronomii a fyziku,</w:t>
      </w:r>
      <w:r w:rsidR="00B77C2F">
        <w:t xml:space="preserve"> </w:t>
      </w:r>
      <w:r>
        <w:t>u fyzické geografie na geologii, hydrologii,klimatologii,chemii</w:t>
      </w:r>
      <w:r w:rsidR="00B77C2F">
        <w:t xml:space="preserve"> </w:t>
      </w:r>
      <w:r>
        <w:t>a biologii.V socioekonomické geograf</w:t>
      </w:r>
      <w:r w:rsidR="00634DA2">
        <w:t>ii jsou to vazby na demografii a historii a v politické geografii na politologii.</w:t>
      </w:r>
    </w:p>
    <w:p w:rsidR="000843C3" w:rsidRDefault="00634DA2" w:rsidP="00B77C2F">
      <w:pPr>
        <w:jc w:val="both"/>
      </w:pPr>
      <w:r>
        <w:t>Komplexní geografické poznání reality napomáhá u žáka postupně vytvářet celkový postoj ke světu,názory na jeho vznik a vývoj.</w:t>
      </w:r>
      <w:r w:rsidR="00B77C2F">
        <w:t xml:space="preserve"> </w:t>
      </w:r>
      <w:r>
        <w:t>Velice úzkou vazbu má předmět zeměpis na kartografii.Silné vazby má zeměpis k dalším studijním předmětům s výraznou integrační funkcí</w:t>
      </w:r>
      <w:r w:rsidR="000843C3">
        <w:t>,a to k předmětům občanský a společenskovědní základ a historie.</w:t>
      </w:r>
      <w:r w:rsidR="00B77C2F">
        <w:t xml:space="preserve"> </w:t>
      </w:r>
      <w:r w:rsidR="000843C3">
        <w:t>Do vyučovacího předmětu zeměpis jsou začleněna tato průřezová témata:</w:t>
      </w:r>
    </w:p>
    <w:p w:rsidR="000843C3" w:rsidRDefault="000843C3" w:rsidP="000843C3">
      <w:pPr>
        <w:jc w:val="both"/>
      </w:pPr>
    </w:p>
    <w:p w:rsidR="000843C3" w:rsidRDefault="000843C3" w:rsidP="000843C3">
      <w:pPr>
        <w:jc w:val="both"/>
      </w:pPr>
      <w:r>
        <w:t>-Osobní a sociální výchova</w:t>
      </w:r>
    </w:p>
    <w:p w:rsidR="00634DA2" w:rsidRDefault="000843C3" w:rsidP="000843C3">
      <w:pPr>
        <w:jc w:val="both"/>
      </w:pPr>
      <w:r>
        <w:t>-Výchova k myšlení v</w:t>
      </w:r>
      <w:r w:rsidR="00A4656B">
        <w:t> evropských a globálních souvislostech</w:t>
      </w:r>
    </w:p>
    <w:p w:rsidR="00A4656B" w:rsidRDefault="00A4656B" w:rsidP="000843C3">
      <w:pPr>
        <w:jc w:val="both"/>
      </w:pPr>
      <w:r>
        <w:t>-Multikulturní výchova</w:t>
      </w:r>
    </w:p>
    <w:p w:rsidR="00A4656B" w:rsidRDefault="00A4656B" w:rsidP="000843C3">
      <w:pPr>
        <w:jc w:val="both"/>
      </w:pPr>
      <w:r>
        <w:t>-</w:t>
      </w:r>
      <w:proofErr w:type="spellStart"/>
      <w:r>
        <w:t>Environmentální</w:t>
      </w:r>
      <w:proofErr w:type="spellEnd"/>
      <w:r>
        <w:t xml:space="preserve"> výchova</w:t>
      </w:r>
    </w:p>
    <w:p w:rsidR="00A4656B" w:rsidRDefault="00A4656B" w:rsidP="000843C3">
      <w:pPr>
        <w:jc w:val="both"/>
      </w:pPr>
      <w:r>
        <w:t>-Mediální výchova</w:t>
      </w:r>
    </w:p>
    <w:p w:rsidR="00A4656B" w:rsidRDefault="00A4656B" w:rsidP="000843C3">
      <w:pPr>
        <w:jc w:val="both"/>
      </w:pPr>
    </w:p>
    <w:p w:rsidR="00A4656B" w:rsidRPr="00B77C2F" w:rsidRDefault="00A4656B" w:rsidP="000843C3">
      <w:pPr>
        <w:jc w:val="both"/>
        <w:rPr>
          <w:b/>
          <w:i/>
          <w:color w:val="FF0000"/>
        </w:rPr>
      </w:pPr>
      <w:r w:rsidRPr="00B77C2F">
        <w:rPr>
          <w:b/>
          <w:i/>
          <w:color w:val="FF0000"/>
          <w:u w:val="single"/>
        </w:rPr>
        <w:t>Časové a organizační vymezení předmětu</w:t>
      </w:r>
    </w:p>
    <w:p w:rsidR="00A4656B" w:rsidRDefault="00A4656B" w:rsidP="000843C3">
      <w:pPr>
        <w:jc w:val="both"/>
      </w:pPr>
    </w:p>
    <w:p w:rsidR="00A4656B" w:rsidRDefault="00A4656B" w:rsidP="00B77C2F">
      <w:pPr>
        <w:jc w:val="both"/>
      </w:pPr>
      <w:r>
        <w:t>Předmět se realizuje ve všech ročnících .čtyřletého studia a vyššího stupně osmiletého studia,</w:t>
      </w:r>
    </w:p>
    <w:p w:rsidR="00A4656B" w:rsidRPr="00A4656B" w:rsidRDefault="00B77C2F" w:rsidP="00B77C2F">
      <w:pPr>
        <w:jc w:val="both"/>
      </w:pPr>
      <w:r>
        <w:t>t</w:t>
      </w:r>
      <w:r w:rsidR="00A4656B">
        <w:t>j.ve třídách C1, C2  C3, C4, O5 ,O6 ,O7 ,O8.</w:t>
      </w:r>
    </w:p>
    <w:p w:rsidR="00A4656B" w:rsidRDefault="00A4656B" w:rsidP="00B77C2F">
      <w:pPr>
        <w:jc w:val="both"/>
      </w:pPr>
      <w:r>
        <w:t>Předmět má tuto časovou dotaci:</w:t>
      </w:r>
    </w:p>
    <w:p w:rsidR="00A4656B" w:rsidRDefault="00A4656B" w:rsidP="00B77C2F">
      <w:pPr>
        <w:ind w:firstLine="1080"/>
        <w:jc w:val="both"/>
      </w:pPr>
      <w:r>
        <w:t>1.ročník</w:t>
      </w:r>
      <w:r w:rsidR="00027ADB">
        <w:t>- 2 hodiny týdně</w:t>
      </w:r>
    </w:p>
    <w:p w:rsidR="00027ADB" w:rsidRDefault="00027ADB" w:rsidP="00B77C2F">
      <w:pPr>
        <w:ind w:firstLine="1080"/>
        <w:jc w:val="both"/>
      </w:pPr>
      <w:r>
        <w:t>2.ročník-2 hodiny týdně</w:t>
      </w:r>
    </w:p>
    <w:p w:rsidR="00027ADB" w:rsidRDefault="00027ADB" w:rsidP="00B77C2F">
      <w:pPr>
        <w:ind w:firstLine="1080"/>
        <w:jc w:val="both"/>
      </w:pPr>
      <w:r>
        <w:t>3.ročník– 1 hodina týdně</w:t>
      </w:r>
    </w:p>
    <w:p w:rsidR="00027ADB" w:rsidRDefault="00027ADB" w:rsidP="00B77C2F">
      <w:pPr>
        <w:ind w:firstLine="1080"/>
        <w:jc w:val="both"/>
      </w:pPr>
      <w:r>
        <w:t>4. ročník- 1 hodina týdně</w:t>
      </w:r>
    </w:p>
    <w:p w:rsidR="00027ADB" w:rsidRDefault="00027ADB" w:rsidP="00B77C2F">
      <w:pPr>
        <w:jc w:val="both"/>
      </w:pPr>
    </w:p>
    <w:p w:rsidR="00027ADB" w:rsidRDefault="00027ADB" w:rsidP="00B77C2F">
      <w:pPr>
        <w:jc w:val="both"/>
      </w:pPr>
      <w:r>
        <w:t>Výuka probíhá v zeměpisné pracovně,vybavené audio technikou a počítačem,ve třídě s interaktivní tabulí,v knihovně a dalších prostorách školy.</w:t>
      </w:r>
      <w:r w:rsidR="00B77C2F">
        <w:t xml:space="preserve"> </w:t>
      </w:r>
      <w:r>
        <w:t>Hlavní formou výuky je výklad doprovázený efektivními metodami</w:t>
      </w:r>
      <w:r w:rsidR="005F5C4E">
        <w:t xml:space="preserve"> a formami práce.</w:t>
      </w:r>
    </w:p>
    <w:p w:rsidR="005F5C4E" w:rsidRDefault="005F5C4E" w:rsidP="00F6748A">
      <w:pPr>
        <w:numPr>
          <w:ilvl w:val="0"/>
          <w:numId w:val="7"/>
        </w:numPr>
        <w:jc w:val="both"/>
      </w:pPr>
      <w:r>
        <w:t>samostatná práce</w:t>
      </w:r>
    </w:p>
    <w:p w:rsidR="005F5C4E" w:rsidRDefault="005F5C4E" w:rsidP="00F6748A">
      <w:pPr>
        <w:numPr>
          <w:ilvl w:val="0"/>
          <w:numId w:val="7"/>
        </w:numPr>
        <w:jc w:val="both"/>
      </w:pPr>
      <w:r>
        <w:t>skupinová práce</w:t>
      </w:r>
    </w:p>
    <w:p w:rsidR="005F5C4E" w:rsidRDefault="005F5C4E" w:rsidP="00F6748A">
      <w:pPr>
        <w:numPr>
          <w:ilvl w:val="0"/>
          <w:numId w:val="7"/>
        </w:numPr>
        <w:jc w:val="both"/>
      </w:pPr>
      <w:r>
        <w:t>výukové programy</w:t>
      </w:r>
    </w:p>
    <w:p w:rsidR="005F5C4E" w:rsidRDefault="005F5C4E" w:rsidP="00F6748A">
      <w:pPr>
        <w:numPr>
          <w:ilvl w:val="0"/>
          <w:numId w:val="7"/>
        </w:numPr>
        <w:jc w:val="both"/>
      </w:pPr>
      <w:r>
        <w:t xml:space="preserve">diskuze </w:t>
      </w:r>
    </w:p>
    <w:p w:rsidR="005F5C4E" w:rsidRDefault="005F5C4E" w:rsidP="00F6748A">
      <w:pPr>
        <w:numPr>
          <w:ilvl w:val="0"/>
          <w:numId w:val="7"/>
        </w:numPr>
        <w:jc w:val="both"/>
      </w:pPr>
      <w:r>
        <w:t>referáty</w:t>
      </w:r>
    </w:p>
    <w:p w:rsidR="005F5C4E" w:rsidRDefault="005F5C4E" w:rsidP="00027ADB"/>
    <w:p w:rsidR="001214CB" w:rsidRDefault="001214CB" w:rsidP="00027ADB"/>
    <w:p w:rsidR="007D353B" w:rsidRDefault="001214CB" w:rsidP="00027ADB">
      <w:r w:rsidRPr="00B77C2F">
        <w:rPr>
          <w:b/>
          <w:i/>
          <w:color w:val="FF0000"/>
          <w:u w:val="single"/>
        </w:rPr>
        <w:lastRenderedPageBreak/>
        <w:t>Výchovné a vzdělávací strategi</w:t>
      </w:r>
      <w:r w:rsidR="00B77C2F">
        <w:rPr>
          <w:b/>
          <w:i/>
          <w:color w:val="FF0000"/>
          <w:u w:val="single"/>
        </w:rPr>
        <w:t>e</w:t>
      </w:r>
    </w:p>
    <w:p w:rsidR="007D353B" w:rsidRDefault="007D353B" w:rsidP="00027ADB"/>
    <w:p w:rsidR="007D353B" w:rsidRPr="00B77C2F" w:rsidRDefault="00F945CB" w:rsidP="00B77C2F">
      <w:pPr>
        <w:jc w:val="both"/>
        <w:rPr>
          <w:i/>
          <w:u w:val="single"/>
        </w:rPr>
      </w:pPr>
      <w:r w:rsidRPr="00B77C2F">
        <w:rPr>
          <w:i/>
          <w:u w:val="single"/>
        </w:rPr>
        <w:t>Kompetence k</w:t>
      </w:r>
      <w:r w:rsidR="00B77C2F">
        <w:rPr>
          <w:i/>
          <w:u w:val="single"/>
        </w:rPr>
        <w:t> </w:t>
      </w:r>
      <w:r w:rsidRPr="00B77C2F">
        <w:rPr>
          <w:i/>
          <w:u w:val="single"/>
        </w:rPr>
        <w:t>učení</w:t>
      </w:r>
      <w:r w:rsidR="00B77C2F">
        <w:rPr>
          <w:i/>
          <w:u w:val="single"/>
        </w:rPr>
        <w:t>:</w:t>
      </w:r>
    </w:p>
    <w:p w:rsidR="00F945CB" w:rsidRDefault="00B77C2F" w:rsidP="00B77C2F">
      <w:pPr>
        <w:jc w:val="both"/>
      </w:pPr>
      <w:r>
        <w:t>Učitel:</w:t>
      </w:r>
    </w:p>
    <w:p w:rsidR="00F945CB" w:rsidRDefault="00F945CB" w:rsidP="00F6748A">
      <w:pPr>
        <w:numPr>
          <w:ilvl w:val="0"/>
          <w:numId w:val="8"/>
        </w:numPr>
        <w:jc w:val="both"/>
      </w:pPr>
      <w:r>
        <w:t>vybízí žáky k využívání učebních pomůcek:</w:t>
      </w:r>
      <w:r w:rsidR="00B77C2F">
        <w:t xml:space="preserve"> </w:t>
      </w:r>
      <w:r>
        <w:t>atlas,</w:t>
      </w:r>
      <w:r w:rsidR="00B77C2F">
        <w:t xml:space="preserve"> </w:t>
      </w:r>
      <w:r>
        <w:t>mapa,</w:t>
      </w:r>
      <w:r w:rsidR="00B77C2F">
        <w:t xml:space="preserve"> </w:t>
      </w:r>
      <w:r>
        <w:t>globus,</w:t>
      </w:r>
      <w:r w:rsidR="00B77C2F">
        <w:t xml:space="preserve"> </w:t>
      </w:r>
      <w:r>
        <w:t>pro získávání a ověřování geografických  informací</w:t>
      </w:r>
    </w:p>
    <w:p w:rsidR="00B77C2F" w:rsidRDefault="00F945CB" w:rsidP="00F6748A">
      <w:pPr>
        <w:numPr>
          <w:ilvl w:val="0"/>
          <w:numId w:val="8"/>
        </w:numPr>
        <w:jc w:val="both"/>
      </w:pPr>
      <w:r>
        <w:t>seznamuje žáky s prameny geografických informací</w:t>
      </w:r>
      <w:r w:rsidR="00B77C2F">
        <w:t xml:space="preserve"> </w:t>
      </w:r>
      <w:r>
        <w:t>-</w:t>
      </w:r>
      <w:r w:rsidR="00B77C2F">
        <w:t xml:space="preserve"> </w:t>
      </w:r>
      <w:r>
        <w:t>časopisy s</w:t>
      </w:r>
      <w:r w:rsidR="00B77C2F">
        <w:t> </w:t>
      </w:r>
      <w:r>
        <w:t>geografickou</w:t>
      </w:r>
      <w:r w:rsidR="00B77C2F">
        <w:t xml:space="preserve"> </w:t>
      </w:r>
      <w:r w:rsidR="004141E2">
        <w:t>tematikou</w:t>
      </w:r>
      <w:r w:rsidR="00643B3D">
        <w:t xml:space="preserve"> </w:t>
      </w:r>
      <w:r w:rsidR="00B77C2F">
        <w:t>(</w:t>
      </w:r>
      <w:proofErr w:type="spellStart"/>
      <w:r w:rsidR="00B77C2F">
        <w:t>National</w:t>
      </w:r>
      <w:proofErr w:type="spellEnd"/>
      <w:r w:rsidR="00B77C2F">
        <w:t xml:space="preserve"> </w:t>
      </w:r>
      <w:proofErr w:type="spellStart"/>
      <w:r w:rsidR="00B77C2F">
        <w:t>Geografic</w:t>
      </w:r>
      <w:proofErr w:type="spellEnd"/>
      <w:r>
        <w:t>,</w:t>
      </w:r>
      <w:r w:rsidR="00B77C2F">
        <w:t xml:space="preserve"> </w:t>
      </w:r>
      <w:r>
        <w:t>Lidé a Země,</w:t>
      </w:r>
      <w:r w:rsidR="00B77C2F">
        <w:t xml:space="preserve"> Geografické rozhledy)</w:t>
      </w:r>
    </w:p>
    <w:p w:rsidR="00F945CB" w:rsidRDefault="00F945CB" w:rsidP="00F6748A">
      <w:pPr>
        <w:numPr>
          <w:ilvl w:val="0"/>
          <w:numId w:val="8"/>
        </w:numPr>
        <w:jc w:val="both"/>
      </w:pPr>
      <w:r>
        <w:t>zadává žákům témata na krátké referáty,</w:t>
      </w:r>
      <w:r w:rsidR="00B77C2F">
        <w:t xml:space="preserve"> </w:t>
      </w:r>
      <w:r>
        <w:t>při jejich zpracování a prezentaci se žáci učí získané informace</w:t>
      </w:r>
      <w:r w:rsidR="00B77C2F">
        <w:t xml:space="preserve"> </w:t>
      </w:r>
      <w:r>
        <w:t>vyhledávat,</w:t>
      </w:r>
      <w:r w:rsidR="00B77C2F">
        <w:t xml:space="preserve"> </w:t>
      </w:r>
      <w:r>
        <w:t xml:space="preserve">třídit a přiměřeně </w:t>
      </w:r>
      <w:r w:rsidR="00643B3D">
        <w:t>hodnotit</w:t>
      </w:r>
    </w:p>
    <w:p w:rsidR="00643B3D" w:rsidRDefault="00643B3D" w:rsidP="00F6748A">
      <w:pPr>
        <w:numPr>
          <w:ilvl w:val="0"/>
          <w:numId w:val="8"/>
        </w:numPr>
        <w:jc w:val="both"/>
      </w:pPr>
      <w:r>
        <w:t>pracuje se žáky tak</w:t>
      </w:r>
      <w:r w:rsidR="00B77C2F">
        <w:t>,</w:t>
      </w:r>
      <w:r>
        <w:t xml:space="preserve"> aby samostatně nebo skupinově dokázali vyhledávat informace</w:t>
      </w:r>
      <w:r w:rsidR="00B77C2F">
        <w:t xml:space="preserve"> </w:t>
      </w:r>
      <w:r w:rsidR="00440163">
        <w:t>z různých zdrojů dat</w:t>
      </w:r>
      <w:r>
        <w:t xml:space="preserve"> </w:t>
      </w:r>
      <w:r w:rsidR="00440163">
        <w:t>(</w:t>
      </w:r>
      <w:r>
        <w:t>statistické prameny,</w:t>
      </w:r>
      <w:r w:rsidR="00440163">
        <w:t xml:space="preserve"> </w:t>
      </w:r>
      <w:r>
        <w:t>různé druhy textů encyklopedie</w:t>
      </w:r>
      <w:r w:rsidR="00440163">
        <w:t xml:space="preserve"> </w:t>
      </w:r>
      <w:r>
        <w:t>slovníky,</w:t>
      </w:r>
      <w:r w:rsidR="00440163">
        <w:t xml:space="preserve"> </w:t>
      </w:r>
      <w:r>
        <w:t>grafy, fotografie,</w:t>
      </w:r>
      <w:r w:rsidR="00440163">
        <w:t xml:space="preserve"> </w:t>
      </w:r>
      <w:r>
        <w:t>obrázky a schémata</w:t>
      </w:r>
      <w:r w:rsidR="00440163">
        <w:t>)</w:t>
      </w:r>
    </w:p>
    <w:p w:rsidR="00643B3D" w:rsidRDefault="00643B3D" w:rsidP="00B77C2F">
      <w:pPr>
        <w:jc w:val="both"/>
      </w:pPr>
    </w:p>
    <w:p w:rsidR="00643B3D" w:rsidRPr="00B77C2F" w:rsidRDefault="00643B3D" w:rsidP="00B77C2F">
      <w:pPr>
        <w:jc w:val="both"/>
        <w:rPr>
          <w:i/>
          <w:u w:val="single"/>
        </w:rPr>
      </w:pPr>
      <w:r w:rsidRPr="00B77C2F">
        <w:rPr>
          <w:i/>
          <w:u w:val="single"/>
        </w:rPr>
        <w:t>Kompetence k řešení problémů</w:t>
      </w:r>
      <w:r w:rsidR="00B77C2F">
        <w:rPr>
          <w:i/>
          <w:u w:val="single"/>
        </w:rPr>
        <w:t>:</w:t>
      </w:r>
    </w:p>
    <w:p w:rsidR="00643B3D" w:rsidRDefault="00440163" w:rsidP="00B77C2F">
      <w:pPr>
        <w:jc w:val="both"/>
      </w:pPr>
      <w:r>
        <w:t>Učitel:</w:t>
      </w:r>
    </w:p>
    <w:p w:rsidR="00440163" w:rsidRDefault="00643B3D" w:rsidP="00F6748A">
      <w:pPr>
        <w:numPr>
          <w:ilvl w:val="0"/>
          <w:numId w:val="9"/>
        </w:numPr>
        <w:jc w:val="both"/>
      </w:pPr>
      <w:r>
        <w:t>pracuje se žáky tak,</w:t>
      </w:r>
      <w:r w:rsidR="00440163">
        <w:t xml:space="preserve"> </w:t>
      </w:r>
      <w:r>
        <w:t>aby samostatně nebo skupinově navrhovali postupy,</w:t>
      </w:r>
      <w:r w:rsidR="00440163">
        <w:t xml:space="preserve"> </w:t>
      </w:r>
      <w:r>
        <w:t>taktiky k řešení dan</w:t>
      </w:r>
      <w:r w:rsidR="008671C3">
        <w:t>ého</w:t>
      </w:r>
      <w:r>
        <w:t xml:space="preserve"> problému</w:t>
      </w:r>
      <w:r w:rsidR="00B77C2F">
        <w:t xml:space="preserve"> s využi</w:t>
      </w:r>
      <w:r w:rsidR="008671C3">
        <w:t>tím odborné literatury.</w:t>
      </w:r>
      <w:r w:rsidR="00B77C2F">
        <w:t xml:space="preserve"> </w:t>
      </w:r>
      <w:r w:rsidR="008671C3">
        <w:t>Problémy mohou být regionálního,</w:t>
      </w:r>
      <w:r w:rsidR="00440163">
        <w:t xml:space="preserve"> </w:t>
      </w:r>
      <w:r w:rsidR="008671C3">
        <w:t>ale i globálního charakteru,</w:t>
      </w:r>
      <w:r w:rsidR="00440163">
        <w:t xml:space="preserve"> </w:t>
      </w:r>
      <w:r w:rsidR="008671C3">
        <w:t>mohou být reálné v prostoru a čase,</w:t>
      </w:r>
      <w:r w:rsidR="00440163">
        <w:t xml:space="preserve"> </w:t>
      </w:r>
      <w:r w:rsidR="008671C3">
        <w:t>ale i modelové a smyšlené</w:t>
      </w:r>
    </w:p>
    <w:p w:rsidR="008671C3" w:rsidRDefault="008671C3" w:rsidP="00F6748A">
      <w:pPr>
        <w:numPr>
          <w:ilvl w:val="0"/>
          <w:numId w:val="9"/>
        </w:numPr>
        <w:jc w:val="both"/>
      </w:pPr>
      <w:r>
        <w:t>v rámci exkurzí a geografického terénního vyučování,</w:t>
      </w:r>
      <w:r w:rsidR="00440163">
        <w:t xml:space="preserve"> </w:t>
      </w:r>
      <w:r>
        <w:t>směřuje žáky podle poznaných jevů k aplikaci teoretických poznatků do praxe</w:t>
      </w:r>
    </w:p>
    <w:p w:rsidR="008671C3" w:rsidRDefault="008671C3" w:rsidP="00F6748A">
      <w:pPr>
        <w:jc w:val="both"/>
      </w:pPr>
    </w:p>
    <w:p w:rsidR="008671C3" w:rsidRPr="00440163" w:rsidRDefault="008671C3" w:rsidP="00B77C2F">
      <w:pPr>
        <w:jc w:val="both"/>
        <w:rPr>
          <w:i/>
          <w:u w:val="single"/>
        </w:rPr>
      </w:pPr>
      <w:r w:rsidRPr="00440163">
        <w:rPr>
          <w:i/>
          <w:u w:val="single"/>
        </w:rPr>
        <w:t>Kompetence komunikativní</w:t>
      </w:r>
      <w:r w:rsidR="00440163">
        <w:rPr>
          <w:i/>
          <w:u w:val="single"/>
        </w:rPr>
        <w:t>:</w:t>
      </w:r>
    </w:p>
    <w:p w:rsidR="008671C3" w:rsidRDefault="00440163" w:rsidP="00B77C2F">
      <w:pPr>
        <w:jc w:val="both"/>
      </w:pPr>
      <w:r>
        <w:t>Učitel:</w:t>
      </w:r>
    </w:p>
    <w:p w:rsidR="008671C3" w:rsidRDefault="004141E2" w:rsidP="00F6748A">
      <w:pPr>
        <w:numPr>
          <w:ilvl w:val="0"/>
          <w:numId w:val="10"/>
        </w:numPr>
        <w:jc w:val="both"/>
      </w:pPr>
      <w:r>
        <w:t>formou diskuze na dané</w:t>
      </w:r>
      <w:r w:rsidR="008671C3">
        <w:t xml:space="preserve"> téma</w:t>
      </w:r>
      <w:r>
        <w:t xml:space="preserve"> vede žáky ke schopnosti j</w:t>
      </w:r>
      <w:r w:rsidR="00440163">
        <w:t xml:space="preserve">asně a logicky formulovat svůj </w:t>
      </w:r>
      <w:r>
        <w:t>názor,</w:t>
      </w:r>
      <w:r w:rsidR="00440163">
        <w:t xml:space="preserve"> </w:t>
      </w:r>
      <w:r>
        <w:t>vhodně argumentovat,</w:t>
      </w:r>
      <w:r w:rsidR="00440163">
        <w:t xml:space="preserve"> </w:t>
      </w:r>
      <w:r>
        <w:t>vyslechnout názory ostatních a vést dialog</w:t>
      </w:r>
    </w:p>
    <w:p w:rsidR="004141E2" w:rsidRDefault="004141E2" w:rsidP="00F6748A">
      <w:pPr>
        <w:numPr>
          <w:ilvl w:val="0"/>
          <w:numId w:val="10"/>
        </w:numPr>
        <w:jc w:val="both"/>
      </w:pPr>
      <w:r>
        <w:t>hodnotí projev a vystupování žáka v rámci diskuzí,</w:t>
      </w:r>
      <w:r w:rsidR="00440163">
        <w:t xml:space="preserve"> </w:t>
      </w:r>
      <w:r>
        <w:t>zkoušení nebo příspěvků v podobě aktualit nebo zajímavostí s geografickou tématikou</w:t>
      </w:r>
    </w:p>
    <w:p w:rsidR="004141E2" w:rsidRDefault="004141E2" w:rsidP="00440163">
      <w:pPr>
        <w:jc w:val="both"/>
      </w:pPr>
    </w:p>
    <w:p w:rsidR="004141E2" w:rsidRPr="00440163" w:rsidRDefault="004141E2" w:rsidP="00B77C2F">
      <w:pPr>
        <w:jc w:val="both"/>
        <w:rPr>
          <w:i/>
          <w:u w:val="single"/>
        </w:rPr>
      </w:pPr>
      <w:r w:rsidRPr="00440163">
        <w:rPr>
          <w:i/>
          <w:u w:val="single"/>
        </w:rPr>
        <w:t>Kompetence sociální a personální</w:t>
      </w:r>
      <w:r w:rsidR="00440163">
        <w:rPr>
          <w:i/>
          <w:u w:val="single"/>
        </w:rPr>
        <w:t>:</w:t>
      </w:r>
    </w:p>
    <w:p w:rsidR="004141E2" w:rsidRDefault="00440163" w:rsidP="00B77C2F">
      <w:pPr>
        <w:jc w:val="both"/>
      </w:pPr>
      <w:r>
        <w:t>Učitel:</w:t>
      </w:r>
    </w:p>
    <w:p w:rsidR="004141E2" w:rsidRDefault="00440163" w:rsidP="00F6748A">
      <w:pPr>
        <w:numPr>
          <w:ilvl w:val="0"/>
          <w:numId w:val="11"/>
        </w:numPr>
        <w:jc w:val="both"/>
      </w:pPr>
      <w:r>
        <w:t xml:space="preserve">vybízí žáky </w:t>
      </w:r>
      <w:r w:rsidR="004141E2">
        <w:t>ke sledování aktuálního dění ve světě</w:t>
      </w:r>
    </w:p>
    <w:p w:rsidR="004141E2" w:rsidRDefault="004141E2" w:rsidP="00F6748A">
      <w:pPr>
        <w:numPr>
          <w:ilvl w:val="0"/>
          <w:numId w:val="11"/>
        </w:numPr>
        <w:jc w:val="both"/>
      </w:pPr>
      <w:r>
        <w:t>zadává projekty nebo problémové úkoly,</w:t>
      </w:r>
      <w:r w:rsidR="00440163">
        <w:t xml:space="preserve"> </w:t>
      </w:r>
      <w:r>
        <w:t>při jejich zpracování se žáci učí samostatnosti</w:t>
      </w:r>
      <w:r w:rsidR="006F7831">
        <w:t xml:space="preserve"> i spolupráci</w:t>
      </w:r>
    </w:p>
    <w:p w:rsidR="006F7831" w:rsidRDefault="006F7831" w:rsidP="00440163">
      <w:pPr>
        <w:jc w:val="both"/>
      </w:pPr>
    </w:p>
    <w:p w:rsidR="006F7831" w:rsidRPr="00440163" w:rsidRDefault="006F7831" w:rsidP="00B77C2F">
      <w:pPr>
        <w:jc w:val="both"/>
        <w:rPr>
          <w:i/>
          <w:u w:val="single"/>
        </w:rPr>
      </w:pPr>
      <w:r w:rsidRPr="00440163">
        <w:rPr>
          <w:i/>
          <w:u w:val="single"/>
        </w:rPr>
        <w:t>Kompetence občanské</w:t>
      </w:r>
      <w:r w:rsidR="00440163">
        <w:rPr>
          <w:i/>
          <w:u w:val="single"/>
        </w:rPr>
        <w:t>:</w:t>
      </w:r>
    </w:p>
    <w:p w:rsidR="006F7831" w:rsidRDefault="00440163" w:rsidP="00B77C2F">
      <w:pPr>
        <w:jc w:val="both"/>
      </w:pPr>
      <w:r>
        <w:t>Učitel:</w:t>
      </w:r>
    </w:p>
    <w:p w:rsidR="006F7831" w:rsidRDefault="006F7831" w:rsidP="00F6748A">
      <w:pPr>
        <w:numPr>
          <w:ilvl w:val="0"/>
          <w:numId w:val="12"/>
        </w:numPr>
        <w:jc w:val="both"/>
      </w:pPr>
      <w:r>
        <w:t>vytváří během roku a při konkrétních souvisejí</w:t>
      </w:r>
      <w:r w:rsidR="00440163">
        <w:t xml:space="preserve">cích událostech školní projekty nebo </w:t>
      </w:r>
      <w:r>
        <w:t>panelové diskuze</w:t>
      </w:r>
      <w:r w:rsidR="00440163">
        <w:t xml:space="preserve"> na </w:t>
      </w:r>
      <w:r>
        <w:t>téma: Jak předcházet nebezpečí živelných pohrom</w:t>
      </w:r>
      <w:r w:rsidR="00440163">
        <w:t xml:space="preserve"> </w:t>
      </w:r>
      <w:r>
        <w:t>(</w:t>
      </w:r>
      <w:proofErr w:type="spellStart"/>
      <w:r>
        <w:t>tsunami</w:t>
      </w:r>
      <w:proofErr w:type="spellEnd"/>
      <w:r>
        <w:t>,</w:t>
      </w:r>
      <w:r w:rsidR="00440163">
        <w:t xml:space="preserve"> </w:t>
      </w:r>
      <w:r>
        <w:t>hurikány,</w:t>
      </w:r>
      <w:r w:rsidR="00440163">
        <w:t xml:space="preserve"> </w:t>
      </w:r>
      <w:r>
        <w:t>záplavy)</w:t>
      </w:r>
    </w:p>
    <w:p w:rsidR="006F7831" w:rsidRDefault="006F7831" w:rsidP="00F6748A">
      <w:pPr>
        <w:numPr>
          <w:ilvl w:val="0"/>
          <w:numId w:val="12"/>
        </w:numPr>
        <w:jc w:val="both"/>
      </w:pPr>
      <w:r>
        <w:t>organizuje geografické exkurze,</w:t>
      </w:r>
      <w:r w:rsidR="00440163">
        <w:t xml:space="preserve"> </w:t>
      </w:r>
      <w:r>
        <w:t>přednášky a přednášky</w:t>
      </w:r>
    </w:p>
    <w:sectPr w:rsidR="006F7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4EF7"/>
    <w:multiLevelType w:val="hybridMultilevel"/>
    <w:tmpl w:val="3E3252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D66302"/>
    <w:multiLevelType w:val="hybridMultilevel"/>
    <w:tmpl w:val="393036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B97554"/>
    <w:multiLevelType w:val="hybridMultilevel"/>
    <w:tmpl w:val="BDE8DF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B51DF0"/>
    <w:multiLevelType w:val="hybridMultilevel"/>
    <w:tmpl w:val="6624D4E2"/>
    <w:lvl w:ilvl="0" w:tplc="3E247DF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C819B1"/>
    <w:multiLevelType w:val="hybridMultilevel"/>
    <w:tmpl w:val="8A1258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63527C"/>
    <w:multiLevelType w:val="hybridMultilevel"/>
    <w:tmpl w:val="404C2C9C"/>
    <w:lvl w:ilvl="0" w:tplc="C1E029FC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62100D"/>
    <w:multiLevelType w:val="hybridMultilevel"/>
    <w:tmpl w:val="CF0696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C100D7"/>
    <w:multiLevelType w:val="hybridMultilevel"/>
    <w:tmpl w:val="C1C061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9E51F3"/>
    <w:multiLevelType w:val="hybridMultilevel"/>
    <w:tmpl w:val="4E6E3A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56736F"/>
    <w:multiLevelType w:val="hybridMultilevel"/>
    <w:tmpl w:val="5D8669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C04E82"/>
    <w:multiLevelType w:val="hybridMultilevel"/>
    <w:tmpl w:val="2B40AA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067EEF"/>
    <w:multiLevelType w:val="hybridMultilevel"/>
    <w:tmpl w:val="E74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1"/>
  </w:num>
  <w:num w:numId="5">
    <w:abstractNumId w:val="4"/>
  </w:num>
  <w:num w:numId="6">
    <w:abstractNumId w:val="1"/>
  </w:num>
  <w:num w:numId="7">
    <w:abstractNumId w:val="5"/>
  </w:num>
  <w:num w:numId="8">
    <w:abstractNumId w:val="9"/>
  </w:num>
  <w:num w:numId="9">
    <w:abstractNumId w:val="6"/>
  </w:num>
  <w:num w:numId="10">
    <w:abstractNumId w:val="10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62787B"/>
    <w:rsid w:val="00027ADB"/>
    <w:rsid w:val="00067DD6"/>
    <w:rsid w:val="000843C3"/>
    <w:rsid w:val="001214CB"/>
    <w:rsid w:val="00144007"/>
    <w:rsid w:val="00181C59"/>
    <w:rsid w:val="003B1234"/>
    <w:rsid w:val="004141E2"/>
    <w:rsid w:val="00440163"/>
    <w:rsid w:val="005D42DD"/>
    <w:rsid w:val="005F5C4E"/>
    <w:rsid w:val="0062787B"/>
    <w:rsid w:val="00634DA2"/>
    <w:rsid w:val="00643B3D"/>
    <w:rsid w:val="006C0FF4"/>
    <w:rsid w:val="006F7831"/>
    <w:rsid w:val="0074060F"/>
    <w:rsid w:val="007D353B"/>
    <w:rsid w:val="008671C3"/>
    <w:rsid w:val="00902010"/>
    <w:rsid w:val="00A4656B"/>
    <w:rsid w:val="00B77C2F"/>
    <w:rsid w:val="00E01602"/>
    <w:rsid w:val="00E33890"/>
    <w:rsid w:val="00EF0D72"/>
    <w:rsid w:val="00F6748A"/>
    <w:rsid w:val="00F94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902010"/>
    <w:pPr>
      <w:ind w:left="360"/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 Zeměpis</vt:lpstr>
    </vt:vector>
  </TitlesOfParts>
  <Company>Rakovník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Zeměpis</dc:title>
  <dc:creator>kremer</dc:creator>
  <cp:lastModifiedBy>Luděk Štíbr</cp:lastModifiedBy>
  <cp:revision>2</cp:revision>
  <dcterms:created xsi:type="dcterms:W3CDTF">2012-09-20T10:52:00Z</dcterms:created>
  <dcterms:modified xsi:type="dcterms:W3CDTF">2012-09-20T10:52:00Z</dcterms:modified>
</cp:coreProperties>
</file>